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</w:t>
      </w:r>
    </w:p>
    <w:p>
      <w:pPr>
        <w:spacing w:after="0"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项目申请表</w:t>
      </w:r>
    </w:p>
    <w:p>
      <w:pPr>
        <w:spacing w:after="0" w:line="5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W w:w="10003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53"/>
        <w:gridCol w:w="570"/>
        <w:gridCol w:w="2511"/>
        <w:gridCol w:w="38"/>
        <w:gridCol w:w="1620"/>
        <w:gridCol w:w="73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 报 单 位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法人代码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285" w:firstLineChars="10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项目类型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项目的主要内容及指标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项目总投资（万元）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银行贷款</w:t>
            </w: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累计实际完成投资（万元）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年完成投资（万元）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经济及</w:t>
            </w:r>
          </w:p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社会效益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项目实施后预期效益，从新增营业收入，新增税收，新增从业人员等角度描述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5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县区、开发区数字经济发展主管部门审核意见：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（盖章）</w:t>
            </w:r>
          </w:p>
          <w:p>
            <w:pPr>
              <w:spacing w:after="0"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月  日 </w:t>
            </w:r>
          </w:p>
        </w:tc>
        <w:tc>
          <w:tcPr>
            <w:tcW w:w="4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县区、开发区财政局审核意见：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ind w:firstLine="3066" w:firstLineChars="109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after="0" w:line="540" w:lineRule="exact"/>
              <w:ind w:firstLine="840" w:firstLineChars="3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5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市工业和信息化委审核意见：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（盖章）</w:t>
            </w:r>
          </w:p>
          <w:p>
            <w:pPr>
              <w:spacing w:after="0"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4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市财政局审核意见：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390"/>
              </w:tabs>
              <w:spacing w:after="0"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（盖章）</w:t>
            </w:r>
          </w:p>
          <w:p>
            <w:pPr>
              <w:tabs>
                <w:tab w:val="left" w:pos="3390"/>
              </w:tabs>
              <w:spacing w:after="0"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spacing w:after="0" w:line="540" w:lineRule="exact"/>
        <w:ind w:left="717" w:hanging="716" w:hangingChars="256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备注：1.“项目的主要内容及指标”一栏可另附页说明；</w:t>
      </w:r>
    </w:p>
    <w:p>
      <w:pPr>
        <w:widowControl w:val="0"/>
        <w:spacing w:after="0" w:line="540" w:lineRule="exact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2.“社会及经济效益”栏应反映项目实施后预计或实际能达到的经济指标，如年新增产值、利税、出口创汇等。</w:t>
      </w:r>
    </w:p>
    <w:p>
      <w:pPr>
        <w:adjustRightInd/>
        <w:snapToGrid/>
        <w:spacing w:line="540" w:lineRule="exact"/>
        <w:rPr>
          <w:rFonts w:ascii="Times New Roman" w:hAnsi="Times New Roman" w:eastAsia="仿宋_GB2312" w:cs="Times New Roman"/>
          <w:kern w:val="2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highlight w:val="yellow"/>
        </w:rPr>
        <w:br w:type="page"/>
      </w:r>
    </w:p>
    <w:p>
      <w:pPr>
        <w:spacing w:after="0"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</w:p>
    <w:p>
      <w:pPr>
        <w:spacing w:after="0" w:line="540" w:lineRule="exact"/>
        <w:rPr>
          <w:rFonts w:ascii="Times New Roman" w:hAnsi="Times New Roman" w:cs="Times New Roman"/>
        </w:rPr>
      </w:pPr>
    </w:p>
    <w:p>
      <w:pPr>
        <w:spacing w:after="0" w:line="5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项 目 承 诺 书</w:t>
      </w:r>
    </w:p>
    <w:p>
      <w:pPr>
        <w:spacing w:after="0" w:line="540" w:lineRule="exact"/>
        <w:ind w:firstLine="600"/>
        <w:rPr>
          <w:rFonts w:ascii="Times New Roman" w:hAnsi="Times New Roman" w:cs="Times New Roman"/>
          <w:szCs w:val="32"/>
        </w:rPr>
      </w:pPr>
    </w:p>
    <w:p>
      <w:pPr>
        <w:spacing w:after="0" w:line="540" w:lineRule="exact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我单位对如下事项郑重承诺：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一、按照规定组织申报材料，并对所有申报项目所有材料（包括文字、文件、数据、图片、合同和凭证等）的真实性负责。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三、按照规定程序申报，对涉及扶持资金管理的相关部门及人员，不采取吃请、馈赠、贿赂等不正当手段。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四、定期向国家工信部信息产业运行监测平台报送经济运行情况。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五、承担应尽社会责任，确保按期实现项目申报中承诺的社会经济发展目标。</w:t>
      </w:r>
    </w:p>
    <w:p>
      <w:pPr>
        <w:spacing w:after="0" w:line="540" w:lineRule="exact"/>
        <w:ind w:firstLine="60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如有违反上述承诺，我单位愿承担一切责任。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after="0" w:line="540" w:lineRule="exact"/>
        <w:ind w:firstLine="3520" w:firstLineChars="11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单位（公章）：</w:t>
      </w:r>
    </w:p>
    <w:p>
      <w:pPr>
        <w:spacing w:after="0" w:line="540" w:lineRule="exact"/>
        <w:ind w:firstLine="2880" w:firstLineChars="9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法人代表（签字）：</w:t>
      </w:r>
    </w:p>
    <w:p>
      <w:pPr>
        <w:spacing w:after="0" w:line="540" w:lineRule="exact"/>
        <w:ind w:firstLine="4640" w:firstLineChars="145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日期：</w:t>
      </w:r>
    </w:p>
    <w:p>
      <w:pPr>
        <w:adjustRightInd/>
        <w:snapToGrid/>
        <w:spacing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>
      <w:pPr>
        <w:spacing w:after="0" w:line="540" w:lineRule="exact"/>
        <w:ind w:firstLine="4640" w:firstLineChars="1450"/>
        <w:rPr>
          <w:rFonts w:ascii="Times New Roman" w:hAnsi="Times New Roman" w:eastAsia="仿宋_GB2312" w:cs="Times New Roman"/>
          <w:szCs w:val="32"/>
        </w:rPr>
      </w:pPr>
    </w:p>
    <w:p>
      <w:pPr>
        <w:spacing w:after="0" w:line="540" w:lineRule="exact"/>
        <w:rPr>
          <w:rFonts w:ascii="Times New Roman" w:hAnsi="Times New Roman" w:eastAsia="仿宋_GB2312" w:cs="Times New Roman"/>
          <w:bCs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</w:p>
    <w:p>
      <w:pPr>
        <w:spacing w:after="0" w:line="540" w:lineRule="exact"/>
        <w:jc w:val="center"/>
        <w:outlineLvl w:val="0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8"/>
          <w:szCs w:val="48"/>
        </w:rPr>
        <w:t>项目申请报告</w:t>
      </w:r>
    </w:p>
    <w:p>
      <w:pPr>
        <w:spacing w:after="0" w:line="540" w:lineRule="exact"/>
        <w:jc w:val="center"/>
        <w:outlineLvl w:val="0"/>
        <w:rPr>
          <w:rFonts w:ascii="Times New Roman" w:hAnsi="Times New Roman" w:eastAsia="方正小标宋简体" w:cs="Times New Roman"/>
          <w:bCs/>
          <w:szCs w:val="44"/>
        </w:rPr>
      </w:pPr>
    </w:p>
    <w:p>
      <w:pPr>
        <w:spacing w:after="0" w:line="540" w:lineRule="exact"/>
        <w:jc w:val="center"/>
        <w:outlineLvl w:val="0"/>
        <w:rPr>
          <w:rFonts w:ascii="Times New Roman" w:hAnsi="Times New Roman" w:eastAsia="楷体_GB2312" w:cs="Times New Roman"/>
          <w:bCs/>
          <w:sz w:val="36"/>
          <w:szCs w:val="36"/>
        </w:rPr>
      </w:pPr>
      <w:r>
        <w:rPr>
          <w:rFonts w:ascii="Times New Roman" w:hAnsi="Times New Roman" w:eastAsia="楷体_GB2312" w:cs="Times New Roman"/>
          <w:bCs/>
          <w:sz w:val="36"/>
          <w:szCs w:val="36"/>
        </w:rPr>
        <w:t>（模版）</w:t>
      </w:r>
    </w:p>
    <w:p>
      <w:pPr>
        <w:spacing w:after="0" w:line="540" w:lineRule="exact"/>
        <w:ind w:firstLine="920"/>
        <w:rPr>
          <w:rFonts w:ascii="Times New Roman" w:hAnsi="Times New Roman" w:eastAsia="仿宋_GB2312" w:cs="Times New Roman"/>
          <w:bCs/>
          <w:spacing w:val="20"/>
          <w:w w:val="150"/>
          <w:szCs w:val="24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项 目 名 称：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项 目 类 型：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项目负责人：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pacing w:val="26"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pacing w:val="26"/>
          <w:szCs w:val="32"/>
        </w:rPr>
      </w:pPr>
      <w:r>
        <w:rPr>
          <w:rFonts w:ascii="Times New Roman" w:hAnsi="Times New Roman" w:eastAsia="仿宋_GB2312" w:cs="Times New Roman"/>
          <w:bCs/>
          <w:spacing w:val="26"/>
          <w:szCs w:val="32"/>
        </w:rPr>
        <w:t>项目联系人：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pacing w:val="26"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pacing w:val="26"/>
          <w:szCs w:val="32"/>
        </w:rPr>
      </w:pPr>
      <w:r>
        <w:rPr>
          <w:rFonts w:ascii="Times New Roman" w:hAnsi="Times New Roman" w:eastAsia="仿宋_GB2312" w:cs="Times New Roman"/>
          <w:bCs/>
          <w:spacing w:val="26"/>
          <w:szCs w:val="32"/>
        </w:rPr>
        <w:t>联系电话：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pacing w:val="26"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起 止 年 限：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t>申 请 单 位：    （公章）</w:t>
      </w: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szCs w:val="32"/>
        </w:rPr>
      </w:pPr>
    </w:p>
    <w:p>
      <w:pPr>
        <w:spacing w:after="0" w:line="540" w:lineRule="exact"/>
        <w:ind w:firstLine="561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申请日期：         年       月         日 </w:t>
      </w:r>
    </w:p>
    <w:p>
      <w:pPr>
        <w:adjustRightInd/>
        <w:snapToGrid/>
        <w:spacing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一、企业基本情况表（</w:t>
      </w:r>
      <w:r>
        <w:rPr>
          <w:rFonts w:ascii="Times New Roman" w:hAnsi="Times New Roman" w:eastAsia="仿宋_GB2312" w:cs="Times New Roman"/>
          <w:szCs w:val="32"/>
        </w:rPr>
        <w:t>必填）</w:t>
      </w:r>
    </w:p>
    <w:tbl>
      <w:tblPr>
        <w:tblStyle w:val="7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98"/>
        <w:gridCol w:w="360"/>
        <w:gridCol w:w="1769"/>
        <w:gridCol w:w="1156"/>
        <w:gridCol w:w="599"/>
        <w:gridCol w:w="654"/>
        <w:gridCol w:w="647"/>
        <w:gridCol w:w="771"/>
        <w:gridCol w:w="80"/>
        <w:gridCol w:w="44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   话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项目联系人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近两年实施项目及</w:t>
            </w:r>
          </w:p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社会经济效益情况</w:t>
            </w:r>
          </w:p>
        </w:tc>
        <w:tc>
          <w:tcPr>
            <w:tcW w:w="7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主要经济指标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  标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  标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资产总额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负债总额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营业收入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资产负债率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利润总额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产品研发投入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税金总额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研发投入占总收入的百分比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人员构成情况（单位：人）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员工总数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大专以上占职工（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员工学历构成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大专以下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大专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专业人员构成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研究开发人员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工程和项目管理人员</w:t>
            </w: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市场推广与技术服务人员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br w:type="page"/>
      </w:r>
    </w:p>
    <w:p>
      <w:pPr>
        <w:spacing w:after="0" w:line="540" w:lineRule="exact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二</w:t>
      </w:r>
      <w:r>
        <w:rPr>
          <w:rFonts w:ascii="Times New Roman" w:hAnsi="Times New Roman" w:eastAsia="黑体" w:cs="Times New Roman"/>
          <w:szCs w:val="32"/>
        </w:rPr>
        <w:t>、项目摘要：</w:t>
      </w:r>
      <w:r>
        <w:rPr>
          <w:rFonts w:ascii="Times New Roman" w:hAnsi="Times New Roman" w:eastAsia="仿宋_GB2312" w:cs="Times New Roman"/>
          <w:szCs w:val="32"/>
        </w:rPr>
        <w:t>包括</w:t>
      </w:r>
      <w:r>
        <w:rPr>
          <w:rFonts w:ascii="Times New Roman" w:hAnsi="Times New Roman" w:eastAsia="仿宋_GB2312" w:cs="Times New Roman"/>
          <w:bCs/>
          <w:szCs w:val="32"/>
        </w:rPr>
        <w:t>项目名称、主要内容等基本情况。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三、项目背景及实施的必要性：</w:t>
      </w:r>
      <w:r>
        <w:rPr>
          <w:rFonts w:ascii="Times New Roman" w:hAnsi="Times New Roman" w:eastAsia="仿宋_GB2312" w:cs="Times New Roman"/>
          <w:szCs w:val="32"/>
        </w:rPr>
        <w:t>包括项目相关技术国内外发展现状、趋势以及项目的产业化前景分析等。</w:t>
      </w:r>
    </w:p>
    <w:p>
      <w:pPr>
        <w:spacing w:after="0" w:line="54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四、项目概况：</w:t>
      </w:r>
      <w:r>
        <w:rPr>
          <w:rFonts w:ascii="Times New Roman" w:hAnsi="Times New Roman" w:eastAsia="仿宋_GB2312" w:cs="Times New Roman"/>
          <w:szCs w:val="32"/>
        </w:rPr>
        <w:t>包括项目研究开发主要内容和目标、关键技术、创新点、技术路线以及技术来源等相关内容。</w:t>
      </w:r>
    </w:p>
    <w:p>
      <w:pPr>
        <w:spacing w:after="0" w:line="54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五、项目主要指标：</w:t>
      </w:r>
      <w:r>
        <w:rPr>
          <w:rFonts w:ascii="Times New Roman" w:hAnsi="Times New Roman" w:eastAsia="仿宋_GB2312" w:cs="Times New Roman"/>
          <w:szCs w:val="32"/>
        </w:rPr>
        <w:t>包括项目预期成果、主要经济技术指标以及完成后获取的知识产权目标等内容。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六、项目</w:t>
      </w:r>
      <w:r>
        <w:rPr>
          <w:rFonts w:ascii="Times New Roman" w:hAnsi="Times New Roman" w:eastAsia="黑体" w:cs="Times New Roman"/>
          <w:bCs/>
          <w:szCs w:val="32"/>
        </w:rPr>
        <w:t>进度安排：</w:t>
      </w:r>
      <w:r>
        <w:rPr>
          <w:rFonts w:ascii="Times New Roman" w:hAnsi="Times New Roman" w:eastAsia="仿宋_GB2312" w:cs="Times New Roman"/>
          <w:szCs w:val="32"/>
        </w:rPr>
        <w:t>包括项目实施进度安排、分阶段主要工作内容和目标、各阶段资金来源及到位情况。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七、</w:t>
      </w:r>
      <w:r>
        <w:rPr>
          <w:rFonts w:ascii="Times New Roman" w:hAnsi="Times New Roman" w:eastAsia="黑体" w:cs="Times New Roman"/>
          <w:bCs/>
          <w:szCs w:val="32"/>
        </w:rPr>
        <w:t>项目的实施工作基础和条件：</w:t>
      </w:r>
      <w:r>
        <w:rPr>
          <w:rFonts w:ascii="Times New Roman" w:hAnsi="Times New Roman" w:eastAsia="仿宋_GB2312" w:cs="Times New Roman"/>
          <w:szCs w:val="32"/>
        </w:rPr>
        <w:t>包括企业基本情况、项目现有的研究开发工作基础以及保障条件等。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八、投资计划：</w:t>
      </w:r>
      <w:r>
        <w:rPr>
          <w:rFonts w:ascii="Times New Roman" w:hAnsi="Times New Roman" w:eastAsia="仿宋_GB2312" w:cs="Times New Roman"/>
          <w:szCs w:val="32"/>
        </w:rPr>
        <w:t>包括投资预算及来源、资金使用计划及还款能力分析等。</w:t>
      </w:r>
    </w:p>
    <w:p>
      <w:pPr>
        <w:spacing w:after="0" w:line="54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九、项目的风险分析</w:t>
      </w:r>
    </w:p>
    <w:p>
      <w:pPr>
        <w:spacing w:after="0" w:line="54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十、项目经济和社会效益分析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十一、有关附件材料：</w:t>
      </w:r>
      <w:r>
        <w:rPr>
          <w:rFonts w:ascii="Times New Roman" w:hAnsi="Times New Roman" w:eastAsia="仿宋_GB2312" w:cs="Times New Roman"/>
          <w:szCs w:val="32"/>
        </w:rPr>
        <w:t>项目投入证明材料（发票等），其他与项目相关的证明材料或文件等。</w:t>
      </w:r>
    </w:p>
    <w:p>
      <w:pPr>
        <w:adjustRightInd/>
        <w:snapToGrid/>
        <w:spacing w:line="54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>
      <w:pPr>
        <w:spacing w:after="0"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ascii="Times New Roman" w:hAnsi="Times New Roman" w:eastAsia="仿宋_GB2312" w:cs="Times New Roman"/>
          <w:bCs/>
          <w:kern w:val="2"/>
          <w:sz w:val="30"/>
          <w:szCs w:val="30"/>
        </w:rPr>
        <w:t>4</w:t>
      </w:r>
    </w:p>
    <w:p>
      <w:pPr>
        <w:spacing w:after="0"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项目已投资财务清单</w:t>
      </w:r>
    </w:p>
    <w:tbl>
      <w:tblPr>
        <w:tblStyle w:val="7"/>
        <w:tblW w:w="93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2063"/>
        <w:gridCol w:w="2821"/>
        <w:gridCol w:w="20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单位名称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　                                    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项目名称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项目总投资</w:t>
            </w:r>
          </w:p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（万元）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已完成项目投资额</w:t>
            </w:r>
          </w:p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（万元）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</w:t>
            </w:r>
          </w:p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研发人员经费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其中：</w:t>
            </w:r>
          </w:p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1、研发人员经费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能源材料费 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2．能源材料费 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其它固定资产投资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其它固定资产投资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研发外协费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5．研发外协费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评审费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6．评审费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其它费用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其它费用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468"/>
        </w:tabs>
        <w:spacing w:after="0" w:line="540" w:lineRule="exact"/>
        <w:ind w:firstLine="480" w:firstLineChars="200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>备注：其它费用请说明主要用途。</w:t>
      </w:r>
    </w:p>
    <w:p>
      <w:pPr>
        <w:spacing w:after="0" w:line="5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pgNumType w:fmt="numberInDash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D3A28-E387-4C62-BA01-6FF61D4774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301ABA-DFA5-4405-BC37-7E1AB255EC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965346-7703-4957-9888-28917AAE82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65C4EC-F08F-4552-A9A2-28156ECC21E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1C24303-DF62-4E70-A340-62962CAF0B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ocumentProtection w:enforcement="0"/>
  <w:defaultTabStop w:val="720"/>
  <w:drawingGridHorizontalSpacing w:val="160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37168"/>
    <w:rsid w:val="00042BCF"/>
    <w:rsid w:val="00057202"/>
    <w:rsid w:val="000B1C4D"/>
    <w:rsid w:val="000B21B4"/>
    <w:rsid w:val="000E496F"/>
    <w:rsid w:val="000E65FB"/>
    <w:rsid w:val="001308D9"/>
    <w:rsid w:val="00164DAB"/>
    <w:rsid w:val="00181CEC"/>
    <w:rsid w:val="001916AD"/>
    <w:rsid w:val="001E1395"/>
    <w:rsid w:val="00204E8A"/>
    <w:rsid w:val="00216CD7"/>
    <w:rsid w:val="00227532"/>
    <w:rsid w:val="00240C7D"/>
    <w:rsid w:val="00250140"/>
    <w:rsid w:val="002777CE"/>
    <w:rsid w:val="002A5665"/>
    <w:rsid w:val="002D3C98"/>
    <w:rsid w:val="002E329C"/>
    <w:rsid w:val="00321E72"/>
    <w:rsid w:val="00323B43"/>
    <w:rsid w:val="00335C70"/>
    <w:rsid w:val="00350BA3"/>
    <w:rsid w:val="003963BD"/>
    <w:rsid w:val="003A1A47"/>
    <w:rsid w:val="003C743D"/>
    <w:rsid w:val="003D37D8"/>
    <w:rsid w:val="0040741A"/>
    <w:rsid w:val="0041043E"/>
    <w:rsid w:val="00421AE5"/>
    <w:rsid w:val="00426133"/>
    <w:rsid w:val="004358AB"/>
    <w:rsid w:val="004742F8"/>
    <w:rsid w:val="00486826"/>
    <w:rsid w:val="004921B1"/>
    <w:rsid w:val="004A7A98"/>
    <w:rsid w:val="004B2720"/>
    <w:rsid w:val="005128BA"/>
    <w:rsid w:val="00544B71"/>
    <w:rsid w:val="00545330"/>
    <w:rsid w:val="00585BEE"/>
    <w:rsid w:val="0059214C"/>
    <w:rsid w:val="00594B76"/>
    <w:rsid w:val="005B115A"/>
    <w:rsid w:val="005B7CEC"/>
    <w:rsid w:val="005D4062"/>
    <w:rsid w:val="0060057A"/>
    <w:rsid w:val="00600AC5"/>
    <w:rsid w:val="006034DF"/>
    <w:rsid w:val="0060675D"/>
    <w:rsid w:val="00676552"/>
    <w:rsid w:val="00684CA0"/>
    <w:rsid w:val="0070441D"/>
    <w:rsid w:val="00715B25"/>
    <w:rsid w:val="00730A3B"/>
    <w:rsid w:val="007437FE"/>
    <w:rsid w:val="00782E04"/>
    <w:rsid w:val="0079129A"/>
    <w:rsid w:val="00796740"/>
    <w:rsid w:val="007B6419"/>
    <w:rsid w:val="007C3365"/>
    <w:rsid w:val="007F60BD"/>
    <w:rsid w:val="008158B3"/>
    <w:rsid w:val="008234E3"/>
    <w:rsid w:val="0082556B"/>
    <w:rsid w:val="00826E96"/>
    <w:rsid w:val="0085019C"/>
    <w:rsid w:val="008501AE"/>
    <w:rsid w:val="0087063E"/>
    <w:rsid w:val="00880E3D"/>
    <w:rsid w:val="0088301B"/>
    <w:rsid w:val="008866A2"/>
    <w:rsid w:val="008B62B9"/>
    <w:rsid w:val="008B7693"/>
    <w:rsid w:val="008B7726"/>
    <w:rsid w:val="008D5A9E"/>
    <w:rsid w:val="008E2CEB"/>
    <w:rsid w:val="008E5627"/>
    <w:rsid w:val="008F6336"/>
    <w:rsid w:val="0091172E"/>
    <w:rsid w:val="00917B42"/>
    <w:rsid w:val="009525AB"/>
    <w:rsid w:val="00963156"/>
    <w:rsid w:val="00967CCF"/>
    <w:rsid w:val="00971684"/>
    <w:rsid w:val="00976159"/>
    <w:rsid w:val="0097627B"/>
    <w:rsid w:val="00991FC1"/>
    <w:rsid w:val="00994DA6"/>
    <w:rsid w:val="009B5EA6"/>
    <w:rsid w:val="009D16C8"/>
    <w:rsid w:val="009F0293"/>
    <w:rsid w:val="00A01E81"/>
    <w:rsid w:val="00A344A7"/>
    <w:rsid w:val="00A400BC"/>
    <w:rsid w:val="00A51D08"/>
    <w:rsid w:val="00A56771"/>
    <w:rsid w:val="00AA27E9"/>
    <w:rsid w:val="00AE7E1A"/>
    <w:rsid w:val="00B072BD"/>
    <w:rsid w:val="00B15CFA"/>
    <w:rsid w:val="00B2690A"/>
    <w:rsid w:val="00B42340"/>
    <w:rsid w:val="00B44707"/>
    <w:rsid w:val="00B85B2F"/>
    <w:rsid w:val="00B951DC"/>
    <w:rsid w:val="00B954E2"/>
    <w:rsid w:val="00BA7B73"/>
    <w:rsid w:val="00BB2723"/>
    <w:rsid w:val="00BD64CF"/>
    <w:rsid w:val="00BE4BDA"/>
    <w:rsid w:val="00C07AD2"/>
    <w:rsid w:val="00C1751F"/>
    <w:rsid w:val="00C2041E"/>
    <w:rsid w:val="00C34A0D"/>
    <w:rsid w:val="00C4231E"/>
    <w:rsid w:val="00C468D4"/>
    <w:rsid w:val="00C97473"/>
    <w:rsid w:val="00CB1915"/>
    <w:rsid w:val="00CD35E5"/>
    <w:rsid w:val="00D043D2"/>
    <w:rsid w:val="00D10573"/>
    <w:rsid w:val="00D1711F"/>
    <w:rsid w:val="00D31D50"/>
    <w:rsid w:val="00D41D2F"/>
    <w:rsid w:val="00DF1FEA"/>
    <w:rsid w:val="00E1558C"/>
    <w:rsid w:val="00E257AE"/>
    <w:rsid w:val="00E27251"/>
    <w:rsid w:val="00E53B53"/>
    <w:rsid w:val="00E90A0C"/>
    <w:rsid w:val="00E93B8F"/>
    <w:rsid w:val="00E96486"/>
    <w:rsid w:val="00EB4901"/>
    <w:rsid w:val="00EB6A63"/>
    <w:rsid w:val="00EC19F9"/>
    <w:rsid w:val="00ED7094"/>
    <w:rsid w:val="00EF7337"/>
    <w:rsid w:val="00F100C3"/>
    <w:rsid w:val="00F47762"/>
    <w:rsid w:val="00F52F24"/>
    <w:rsid w:val="00F77687"/>
    <w:rsid w:val="00FB2648"/>
    <w:rsid w:val="015479B3"/>
    <w:rsid w:val="015E138D"/>
    <w:rsid w:val="01C86E56"/>
    <w:rsid w:val="021E1E74"/>
    <w:rsid w:val="02207C79"/>
    <w:rsid w:val="022B4FBA"/>
    <w:rsid w:val="025A2614"/>
    <w:rsid w:val="031135E4"/>
    <w:rsid w:val="04F410A2"/>
    <w:rsid w:val="053B48BC"/>
    <w:rsid w:val="0665702C"/>
    <w:rsid w:val="06A35A9E"/>
    <w:rsid w:val="07531C16"/>
    <w:rsid w:val="07F34A2A"/>
    <w:rsid w:val="08226908"/>
    <w:rsid w:val="08DA77C3"/>
    <w:rsid w:val="0967164E"/>
    <w:rsid w:val="0984377C"/>
    <w:rsid w:val="0A8D5D6A"/>
    <w:rsid w:val="0AD01CAD"/>
    <w:rsid w:val="0B9279C0"/>
    <w:rsid w:val="0BBD4493"/>
    <w:rsid w:val="0BBF1845"/>
    <w:rsid w:val="0C3F5968"/>
    <w:rsid w:val="0CD71C93"/>
    <w:rsid w:val="0D187D29"/>
    <w:rsid w:val="0D5E0435"/>
    <w:rsid w:val="0DD17524"/>
    <w:rsid w:val="0DF47E54"/>
    <w:rsid w:val="0E7C7A0E"/>
    <w:rsid w:val="0F0C458A"/>
    <w:rsid w:val="0FFF354C"/>
    <w:rsid w:val="1045702F"/>
    <w:rsid w:val="11442555"/>
    <w:rsid w:val="115A529B"/>
    <w:rsid w:val="11C277FA"/>
    <w:rsid w:val="12F8418D"/>
    <w:rsid w:val="13F172A0"/>
    <w:rsid w:val="1461641E"/>
    <w:rsid w:val="14F92D4E"/>
    <w:rsid w:val="16326043"/>
    <w:rsid w:val="165F6D7C"/>
    <w:rsid w:val="16B44657"/>
    <w:rsid w:val="16C66FF0"/>
    <w:rsid w:val="17371AE5"/>
    <w:rsid w:val="19974852"/>
    <w:rsid w:val="19B237F8"/>
    <w:rsid w:val="1B246B24"/>
    <w:rsid w:val="1BAB4711"/>
    <w:rsid w:val="1BBC35D4"/>
    <w:rsid w:val="1C1740B9"/>
    <w:rsid w:val="1D232966"/>
    <w:rsid w:val="1D6F6FEA"/>
    <w:rsid w:val="1D88187E"/>
    <w:rsid w:val="1E2B3E94"/>
    <w:rsid w:val="1EFE116D"/>
    <w:rsid w:val="201D5A4E"/>
    <w:rsid w:val="204672C8"/>
    <w:rsid w:val="206B0BAF"/>
    <w:rsid w:val="20751B16"/>
    <w:rsid w:val="214F018F"/>
    <w:rsid w:val="216A4D08"/>
    <w:rsid w:val="21C13AE5"/>
    <w:rsid w:val="233F765A"/>
    <w:rsid w:val="23B61361"/>
    <w:rsid w:val="2508557E"/>
    <w:rsid w:val="25977ED5"/>
    <w:rsid w:val="25B02E28"/>
    <w:rsid w:val="2659789A"/>
    <w:rsid w:val="26A5447D"/>
    <w:rsid w:val="27B860D6"/>
    <w:rsid w:val="27F84066"/>
    <w:rsid w:val="284028D9"/>
    <w:rsid w:val="28A55289"/>
    <w:rsid w:val="29A31729"/>
    <w:rsid w:val="2B923C9A"/>
    <w:rsid w:val="2DB35DCD"/>
    <w:rsid w:val="2E4F07F5"/>
    <w:rsid w:val="2E8349E7"/>
    <w:rsid w:val="2EC83DDE"/>
    <w:rsid w:val="2F1A7E88"/>
    <w:rsid w:val="2FFF1CE5"/>
    <w:rsid w:val="2FFF685B"/>
    <w:rsid w:val="320B7171"/>
    <w:rsid w:val="3260139D"/>
    <w:rsid w:val="32984A9F"/>
    <w:rsid w:val="335F2BB5"/>
    <w:rsid w:val="34803BD6"/>
    <w:rsid w:val="3507392C"/>
    <w:rsid w:val="35C16316"/>
    <w:rsid w:val="35CA2459"/>
    <w:rsid w:val="365537FD"/>
    <w:rsid w:val="368B7BAD"/>
    <w:rsid w:val="38403B6C"/>
    <w:rsid w:val="39690B90"/>
    <w:rsid w:val="3A4822FB"/>
    <w:rsid w:val="3ACB3E6F"/>
    <w:rsid w:val="3BD77CA6"/>
    <w:rsid w:val="3C1B603E"/>
    <w:rsid w:val="3C4174E2"/>
    <w:rsid w:val="3E413899"/>
    <w:rsid w:val="3E707238"/>
    <w:rsid w:val="3E974AB6"/>
    <w:rsid w:val="3EA97910"/>
    <w:rsid w:val="3FC44C7F"/>
    <w:rsid w:val="40531CC9"/>
    <w:rsid w:val="40966DE5"/>
    <w:rsid w:val="40E462B3"/>
    <w:rsid w:val="414A1395"/>
    <w:rsid w:val="415B2A8D"/>
    <w:rsid w:val="41A92AA6"/>
    <w:rsid w:val="42DA6162"/>
    <w:rsid w:val="43902484"/>
    <w:rsid w:val="449D7A46"/>
    <w:rsid w:val="44B4533B"/>
    <w:rsid w:val="44FA4FD9"/>
    <w:rsid w:val="45DD02E0"/>
    <w:rsid w:val="46286C4F"/>
    <w:rsid w:val="46D37544"/>
    <w:rsid w:val="47944A83"/>
    <w:rsid w:val="480927CD"/>
    <w:rsid w:val="48606CE5"/>
    <w:rsid w:val="48C277D6"/>
    <w:rsid w:val="49602F39"/>
    <w:rsid w:val="4A8F004C"/>
    <w:rsid w:val="4A97048D"/>
    <w:rsid w:val="4B9B0B1A"/>
    <w:rsid w:val="4BD17CCF"/>
    <w:rsid w:val="4CEF768B"/>
    <w:rsid w:val="4D1D6DEC"/>
    <w:rsid w:val="4D2478D5"/>
    <w:rsid w:val="4D5175F7"/>
    <w:rsid w:val="4F161DEB"/>
    <w:rsid w:val="5013715C"/>
    <w:rsid w:val="502A0E6E"/>
    <w:rsid w:val="504E51F3"/>
    <w:rsid w:val="50AD1547"/>
    <w:rsid w:val="51521AB0"/>
    <w:rsid w:val="51C6388A"/>
    <w:rsid w:val="51CE7238"/>
    <w:rsid w:val="5238511F"/>
    <w:rsid w:val="527A2974"/>
    <w:rsid w:val="54277DEF"/>
    <w:rsid w:val="54E14FD6"/>
    <w:rsid w:val="55BD7775"/>
    <w:rsid w:val="56AB4E1E"/>
    <w:rsid w:val="57593640"/>
    <w:rsid w:val="58F04593"/>
    <w:rsid w:val="59265BAB"/>
    <w:rsid w:val="594F60BA"/>
    <w:rsid w:val="5A00366D"/>
    <w:rsid w:val="5AD31146"/>
    <w:rsid w:val="5B3802A9"/>
    <w:rsid w:val="5B5636B3"/>
    <w:rsid w:val="5BAA1FC0"/>
    <w:rsid w:val="5C6D5F92"/>
    <w:rsid w:val="5C9C1A03"/>
    <w:rsid w:val="5CD91378"/>
    <w:rsid w:val="5D324FB5"/>
    <w:rsid w:val="5E925DA6"/>
    <w:rsid w:val="5EA26109"/>
    <w:rsid w:val="5EC60380"/>
    <w:rsid w:val="5F0F6AEE"/>
    <w:rsid w:val="5F5E45AF"/>
    <w:rsid w:val="608B023C"/>
    <w:rsid w:val="633B2559"/>
    <w:rsid w:val="637D2B2B"/>
    <w:rsid w:val="63CD22ED"/>
    <w:rsid w:val="64595050"/>
    <w:rsid w:val="66D97ACB"/>
    <w:rsid w:val="67983030"/>
    <w:rsid w:val="67B215D6"/>
    <w:rsid w:val="67C45213"/>
    <w:rsid w:val="67C86DF5"/>
    <w:rsid w:val="683B0808"/>
    <w:rsid w:val="68405B56"/>
    <w:rsid w:val="684E54BC"/>
    <w:rsid w:val="68B345C6"/>
    <w:rsid w:val="69A576B4"/>
    <w:rsid w:val="6B100422"/>
    <w:rsid w:val="6D6D1AB6"/>
    <w:rsid w:val="6D861147"/>
    <w:rsid w:val="6E063955"/>
    <w:rsid w:val="6F577372"/>
    <w:rsid w:val="6F5A2F7A"/>
    <w:rsid w:val="6FD43C07"/>
    <w:rsid w:val="71C17723"/>
    <w:rsid w:val="71E42F19"/>
    <w:rsid w:val="723B10E4"/>
    <w:rsid w:val="74157C7C"/>
    <w:rsid w:val="75633B88"/>
    <w:rsid w:val="75D648FE"/>
    <w:rsid w:val="75EC74EF"/>
    <w:rsid w:val="77133526"/>
    <w:rsid w:val="79155F09"/>
    <w:rsid w:val="79301D1A"/>
    <w:rsid w:val="79C80B94"/>
    <w:rsid w:val="7AB9088C"/>
    <w:rsid w:val="7B892C66"/>
    <w:rsid w:val="7C307DA0"/>
    <w:rsid w:val="7C7E7B15"/>
    <w:rsid w:val="7E7A55A9"/>
    <w:rsid w:val="7F9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楷体" w:asciiTheme="majorHAnsi" w:hAnsiTheme="majorHAnsi" w:cstheme="majorBidi"/>
      <w:b/>
      <w:bCs/>
      <w:kern w:val="28"/>
      <w:szCs w:val="32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Char"/>
    <w:basedOn w:val="8"/>
    <w:link w:val="6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Char"/>
    <w:basedOn w:val="8"/>
    <w:link w:val="4"/>
    <w:qFormat/>
    <w:uiPriority w:val="11"/>
    <w:rPr>
      <w:rFonts w:eastAsia="楷体" w:asciiTheme="majorHAnsi" w:hAnsiTheme="majorHAnsi" w:cstheme="majorBidi"/>
      <w:b/>
      <w:bCs/>
      <w:kern w:val="28"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1443</Words>
  <Characters>727</Characters>
  <Lines>6</Lines>
  <Paragraphs>4</Paragraphs>
  <TotalTime>0</TotalTime>
  <ScaleCrop>false</ScaleCrop>
  <LinksUpToDate>false</LinksUpToDate>
  <CharactersWithSpaces>2166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2021-03-15T02:11:00Z</cp:lastPrinted>
  <dcterms:modified xsi:type="dcterms:W3CDTF">2021-03-19T08:34:22Z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1050423242_btnclosed</vt:lpwstr>
  </property>
</Properties>
</file>